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018EC" w14:textId="528316B9" w:rsidR="0038522B" w:rsidRPr="0038522B" w:rsidRDefault="0038522B" w:rsidP="0038522B">
      <w:pPr>
        <w:rPr>
          <w:rFonts w:ascii="Arial" w:hAnsi="Arial"/>
        </w:rPr>
      </w:pPr>
      <w:r w:rsidRPr="0038522B">
        <w:rPr>
          <w:rFonts w:hint="eastAsia"/>
        </w:rPr>
        <w:t>2023年度安徽未来技术研究院产业引导基金项目立项名单</w:t>
      </w:r>
    </w:p>
    <w:p w14:paraId="39F8FA10" w14:textId="77777777" w:rsidR="0038522B" w:rsidRPr="0038522B" w:rsidRDefault="0038522B" w:rsidP="0038522B">
      <w:r w:rsidRPr="0038522B">
        <w:t>  </w:t>
      </w:r>
      <w:bookmarkStart w:id="0" w:name="_GoBack"/>
      <w:bookmarkEnd w:id="0"/>
    </w:p>
    <w:tbl>
      <w:tblPr>
        <w:tblW w:w="78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2390"/>
        <w:gridCol w:w="2644"/>
        <w:gridCol w:w="2405"/>
      </w:tblGrid>
      <w:tr w:rsidR="0038522B" w:rsidRPr="0038522B" w14:paraId="2039225E" w14:textId="77777777" w:rsidTr="0038522B">
        <w:trPr>
          <w:trHeight w:val="690"/>
          <w:jc w:val="center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9E1A0C" w14:textId="77777777" w:rsidR="0038522B" w:rsidRPr="0038522B" w:rsidRDefault="0038522B" w:rsidP="0038522B">
            <w:pPr>
              <w:rPr>
                <w:b w:val="0"/>
                <w:sz w:val="24"/>
                <w:szCs w:val="24"/>
              </w:rPr>
            </w:pPr>
            <w:r w:rsidRPr="0038522B">
              <w:rPr>
                <w:rFonts w:hint="eastAsia"/>
                <w:b w:val="0"/>
                <w:sz w:val="24"/>
                <w:szCs w:val="24"/>
              </w:rPr>
              <w:t>序号</w:t>
            </w:r>
          </w:p>
        </w:tc>
        <w:tc>
          <w:tcPr>
            <w:tcW w:w="24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59F6DC" w14:textId="77777777" w:rsidR="0038522B" w:rsidRPr="0038522B" w:rsidRDefault="0038522B" w:rsidP="0038522B">
            <w:pPr>
              <w:rPr>
                <w:b w:val="0"/>
                <w:sz w:val="24"/>
                <w:szCs w:val="24"/>
              </w:rPr>
            </w:pPr>
            <w:r w:rsidRPr="0038522B">
              <w:rPr>
                <w:rFonts w:hint="eastAsia"/>
                <w:b w:val="0"/>
                <w:sz w:val="24"/>
                <w:szCs w:val="24"/>
              </w:rPr>
              <w:t>项目名称</w:t>
            </w:r>
          </w:p>
        </w:tc>
        <w:tc>
          <w:tcPr>
            <w:tcW w:w="2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6007C1" w14:textId="77777777" w:rsidR="0038522B" w:rsidRPr="0038522B" w:rsidRDefault="0038522B" w:rsidP="0038522B">
            <w:pPr>
              <w:rPr>
                <w:b w:val="0"/>
                <w:sz w:val="24"/>
                <w:szCs w:val="24"/>
              </w:rPr>
            </w:pPr>
            <w:r w:rsidRPr="0038522B">
              <w:rPr>
                <w:rFonts w:hint="eastAsia"/>
                <w:b w:val="0"/>
                <w:sz w:val="24"/>
                <w:szCs w:val="24"/>
              </w:rPr>
              <w:t>牵头单位（负责人）</w:t>
            </w:r>
          </w:p>
        </w:tc>
        <w:tc>
          <w:tcPr>
            <w:tcW w:w="24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162292" w14:textId="77777777" w:rsidR="0038522B" w:rsidRPr="0038522B" w:rsidRDefault="0038522B" w:rsidP="0038522B">
            <w:pPr>
              <w:rPr>
                <w:b w:val="0"/>
                <w:sz w:val="24"/>
                <w:szCs w:val="24"/>
              </w:rPr>
            </w:pPr>
            <w:r w:rsidRPr="0038522B">
              <w:rPr>
                <w:rFonts w:hint="eastAsia"/>
                <w:b w:val="0"/>
                <w:sz w:val="24"/>
                <w:szCs w:val="24"/>
              </w:rPr>
              <w:t>协作单位（负责人）</w:t>
            </w:r>
          </w:p>
        </w:tc>
      </w:tr>
      <w:tr w:rsidR="0038522B" w:rsidRPr="0038522B" w14:paraId="575E9077" w14:textId="77777777" w:rsidTr="0038522B">
        <w:trPr>
          <w:trHeight w:val="705"/>
          <w:jc w:val="center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E83622" w14:textId="77777777" w:rsidR="0038522B" w:rsidRPr="0038522B" w:rsidRDefault="0038522B" w:rsidP="0038522B">
            <w:pPr>
              <w:rPr>
                <w:b w:val="0"/>
                <w:sz w:val="24"/>
                <w:szCs w:val="24"/>
              </w:rPr>
            </w:pPr>
            <w:r w:rsidRPr="0038522B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7182DA" w14:textId="77777777" w:rsidR="0038522B" w:rsidRPr="0038522B" w:rsidRDefault="0038522B" w:rsidP="0038522B">
            <w:pPr>
              <w:rPr>
                <w:b w:val="0"/>
                <w:sz w:val="24"/>
                <w:szCs w:val="24"/>
              </w:rPr>
            </w:pPr>
            <w:r w:rsidRPr="0038522B">
              <w:rPr>
                <w:rFonts w:hint="eastAsia"/>
                <w:b w:val="0"/>
                <w:sz w:val="24"/>
                <w:szCs w:val="24"/>
              </w:rPr>
              <w:t>高效率，低噪声新能源加热水泵技术研究与工程化开发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B5D07F" w14:textId="77777777" w:rsidR="0038522B" w:rsidRPr="0038522B" w:rsidRDefault="0038522B" w:rsidP="0038522B">
            <w:pPr>
              <w:rPr>
                <w:b w:val="0"/>
                <w:sz w:val="24"/>
                <w:szCs w:val="24"/>
              </w:rPr>
            </w:pPr>
            <w:r w:rsidRPr="0038522B">
              <w:rPr>
                <w:rFonts w:hint="eastAsia"/>
                <w:b w:val="0"/>
                <w:sz w:val="24"/>
                <w:szCs w:val="24"/>
              </w:rPr>
              <w:t>芜湖飞龙汽车电子技术研究院有限公司（陶丽芳）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0C4FCF" w14:textId="77777777" w:rsidR="0038522B" w:rsidRPr="0038522B" w:rsidRDefault="0038522B" w:rsidP="0038522B">
            <w:pPr>
              <w:rPr>
                <w:b w:val="0"/>
                <w:sz w:val="24"/>
                <w:szCs w:val="24"/>
              </w:rPr>
            </w:pPr>
            <w:r w:rsidRPr="0038522B">
              <w:rPr>
                <w:rFonts w:hint="eastAsia"/>
                <w:b w:val="0"/>
                <w:sz w:val="24"/>
                <w:szCs w:val="24"/>
              </w:rPr>
              <w:t>安徽工程大学机械工程学院（周洲）</w:t>
            </w:r>
          </w:p>
        </w:tc>
      </w:tr>
      <w:tr w:rsidR="0038522B" w:rsidRPr="0038522B" w14:paraId="0F910361" w14:textId="77777777" w:rsidTr="0038522B">
        <w:trPr>
          <w:trHeight w:val="705"/>
          <w:jc w:val="center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D8FE05" w14:textId="77777777" w:rsidR="0038522B" w:rsidRPr="0038522B" w:rsidRDefault="0038522B" w:rsidP="0038522B">
            <w:pPr>
              <w:rPr>
                <w:b w:val="0"/>
                <w:sz w:val="24"/>
                <w:szCs w:val="24"/>
              </w:rPr>
            </w:pPr>
            <w:r w:rsidRPr="0038522B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95E905" w14:textId="77777777" w:rsidR="0038522B" w:rsidRPr="0038522B" w:rsidRDefault="0038522B" w:rsidP="0038522B">
            <w:pPr>
              <w:rPr>
                <w:b w:val="0"/>
                <w:sz w:val="24"/>
                <w:szCs w:val="24"/>
              </w:rPr>
            </w:pPr>
            <w:r w:rsidRPr="0038522B">
              <w:rPr>
                <w:rFonts w:hint="eastAsia"/>
                <w:b w:val="0"/>
                <w:sz w:val="24"/>
                <w:szCs w:val="24"/>
              </w:rPr>
              <w:t>基于“信用+供应链”智慧金融综合服务平台的开发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195189" w14:textId="77777777" w:rsidR="0038522B" w:rsidRPr="0038522B" w:rsidRDefault="0038522B" w:rsidP="0038522B">
            <w:pPr>
              <w:rPr>
                <w:b w:val="0"/>
                <w:sz w:val="24"/>
                <w:szCs w:val="24"/>
              </w:rPr>
            </w:pPr>
            <w:r w:rsidRPr="0038522B">
              <w:rPr>
                <w:rFonts w:hint="eastAsia"/>
                <w:b w:val="0"/>
                <w:sz w:val="24"/>
                <w:szCs w:val="24"/>
              </w:rPr>
              <w:t>惠国征信服务股份有限公司（水新莹）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59E41D" w14:textId="77777777" w:rsidR="0038522B" w:rsidRPr="0038522B" w:rsidRDefault="0038522B" w:rsidP="0038522B">
            <w:pPr>
              <w:rPr>
                <w:b w:val="0"/>
                <w:sz w:val="24"/>
                <w:szCs w:val="24"/>
              </w:rPr>
            </w:pPr>
            <w:r w:rsidRPr="0038522B">
              <w:rPr>
                <w:rFonts w:hint="eastAsia"/>
                <w:b w:val="0"/>
                <w:sz w:val="24"/>
                <w:szCs w:val="24"/>
              </w:rPr>
              <w:t>安徽工程大学数理与金融学院（潘海峰）</w:t>
            </w:r>
          </w:p>
        </w:tc>
      </w:tr>
      <w:tr w:rsidR="0038522B" w:rsidRPr="0038522B" w14:paraId="2C92E7A0" w14:textId="77777777" w:rsidTr="0038522B">
        <w:trPr>
          <w:trHeight w:val="705"/>
          <w:jc w:val="center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3B67B8" w14:textId="77777777" w:rsidR="0038522B" w:rsidRPr="0038522B" w:rsidRDefault="0038522B" w:rsidP="0038522B">
            <w:pPr>
              <w:rPr>
                <w:b w:val="0"/>
                <w:sz w:val="24"/>
                <w:szCs w:val="24"/>
              </w:rPr>
            </w:pPr>
            <w:r w:rsidRPr="0038522B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06E2A0" w14:textId="77777777" w:rsidR="0038522B" w:rsidRPr="0038522B" w:rsidRDefault="0038522B" w:rsidP="0038522B">
            <w:pPr>
              <w:rPr>
                <w:b w:val="0"/>
                <w:sz w:val="24"/>
                <w:szCs w:val="24"/>
              </w:rPr>
            </w:pPr>
            <w:r w:rsidRPr="0038522B">
              <w:rPr>
                <w:rFonts w:hint="eastAsia"/>
                <w:b w:val="0"/>
                <w:sz w:val="24"/>
                <w:szCs w:val="24"/>
              </w:rPr>
              <w:t>ITO靶材用纳米氧化铟粉末的关键制备技术攻关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30D35E" w14:textId="77777777" w:rsidR="0038522B" w:rsidRPr="0038522B" w:rsidRDefault="0038522B" w:rsidP="0038522B">
            <w:pPr>
              <w:rPr>
                <w:b w:val="0"/>
                <w:sz w:val="24"/>
                <w:szCs w:val="24"/>
              </w:rPr>
            </w:pPr>
            <w:r w:rsidRPr="0038522B">
              <w:rPr>
                <w:rFonts w:hint="eastAsia"/>
                <w:b w:val="0"/>
                <w:sz w:val="24"/>
                <w:szCs w:val="24"/>
              </w:rPr>
              <w:t>安徽哈特三维科技有限公司（骆良顺）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297C51" w14:textId="77777777" w:rsidR="0038522B" w:rsidRPr="0038522B" w:rsidRDefault="0038522B" w:rsidP="0038522B">
            <w:pPr>
              <w:rPr>
                <w:b w:val="0"/>
                <w:sz w:val="24"/>
                <w:szCs w:val="24"/>
              </w:rPr>
            </w:pPr>
            <w:r w:rsidRPr="0038522B">
              <w:rPr>
                <w:rFonts w:hint="eastAsia"/>
                <w:b w:val="0"/>
                <w:sz w:val="24"/>
                <w:szCs w:val="24"/>
              </w:rPr>
              <w:t>安徽工程大学材料科学与工程学院（卫勇）</w:t>
            </w:r>
          </w:p>
        </w:tc>
      </w:tr>
      <w:tr w:rsidR="0038522B" w:rsidRPr="0038522B" w14:paraId="31261FF8" w14:textId="77777777" w:rsidTr="0038522B">
        <w:trPr>
          <w:trHeight w:val="705"/>
          <w:jc w:val="center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CCA172" w14:textId="77777777" w:rsidR="0038522B" w:rsidRPr="0038522B" w:rsidRDefault="0038522B" w:rsidP="0038522B">
            <w:pPr>
              <w:rPr>
                <w:b w:val="0"/>
                <w:sz w:val="24"/>
                <w:szCs w:val="24"/>
              </w:rPr>
            </w:pPr>
            <w:r w:rsidRPr="0038522B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5A4E5C" w14:textId="77777777" w:rsidR="0038522B" w:rsidRPr="0038522B" w:rsidRDefault="0038522B" w:rsidP="0038522B">
            <w:pPr>
              <w:rPr>
                <w:b w:val="0"/>
                <w:sz w:val="24"/>
                <w:szCs w:val="24"/>
              </w:rPr>
            </w:pPr>
            <w:r w:rsidRPr="0038522B">
              <w:rPr>
                <w:rFonts w:hint="eastAsia"/>
                <w:b w:val="0"/>
                <w:sz w:val="24"/>
                <w:szCs w:val="24"/>
              </w:rPr>
              <w:t>基于5G网络的智能交互展示系统及应用研究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7CDEE3" w14:textId="77777777" w:rsidR="0038522B" w:rsidRPr="0038522B" w:rsidRDefault="0038522B" w:rsidP="0038522B">
            <w:pPr>
              <w:rPr>
                <w:b w:val="0"/>
                <w:sz w:val="24"/>
                <w:szCs w:val="24"/>
              </w:rPr>
            </w:pPr>
            <w:r w:rsidRPr="0038522B">
              <w:rPr>
                <w:rFonts w:hint="eastAsia"/>
                <w:b w:val="0"/>
                <w:sz w:val="24"/>
                <w:szCs w:val="24"/>
              </w:rPr>
              <w:t>安徽华夏光电股份有限公司（汪晶）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7F7E89" w14:textId="77777777" w:rsidR="0038522B" w:rsidRPr="0038522B" w:rsidRDefault="0038522B" w:rsidP="0038522B">
            <w:pPr>
              <w:rPr>
                <w:b w:val="0"/>
                <w:sz w:val="24"/>
                <w:szCs w:val="24"/>
              </w:rPr>
            </w:pPr>
            <w:r w:rsidRPr="0038522B">
              <w:rPr>
                <w:rFonts w:hint="eastAsia"/>
                <w:b w:val="0"/>
                <w:sz w:val="24"/>
                <w:szCs w:val="24"/>
              </w:rPr>
              <w:t>安徽工程大学计算机与信息学院（李钧）</w:t>
            </w:r>
          </w:p>
        </w:tc>
      </w:tr>
      <w:tr w:rsidR="0038522B" w:rsidRPr="0038522B" w14:paraId="120E87F9" w14:textId="77777777" w:rsidTr="0038522B">
        <w:trPr>
          <w:trHeight w:val="705"/>
          <w:jc w:val="center"/>
        </w:trPr>
        <w:tc>
          <w:tcPr>
            <w:tcW w:w="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A52A8A" w14:textId="77777777" w:rsidR="0038522B" w:rsidRPr="0038522B" w:rsidRDefault="0038522B" w:rsidP="0038522B">
            <w:pPr>
              <w:rPr>
                <w:b w:val="0"/>
                <w:sz w:val="24"/>
                <w:szCs w:val="24"/>
              </w:rPr>
            </w:pPr>
            <w:r w:rsidRPr="0038522B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5DA183" w14:textId="77777777" w:rsidR="0038522B" w:rsidRPr="0038522B" w:rsidRDefault="0038522B" w:rsidP="0038522B">
            <w:pPr>
              <w:rPr>
                <w:b w:val="0"/>
                <w:sz w:val="24"/>
                <w:szCs w:val="24"/>
              </w:rPr>
            </w:pPr>
            <w:r w:rsidRPr="0038522B">
              <w:rPr>
                <w:rFonts w:hint="eastAsia"/>
                <w:b w:val="0"/>
                <w:sz w:val="24"/>
                <w:szCs w:val="24"/>
              </w:rPr>
              <w:t>功能性蓝莓酒酿造关键技术及其产业化开发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09ECF7" w14:textId="77777777" w:rsidR="0038522B" w:rsidRPr="0038522B" w:rsidRDefault="0038522B" w:rsidP="0038522B">
            <w:pPr>
              <w:rPr>
                <w:b w:val="0"/>
                <w:sz w:val="24"/>
                <w:szCs w:val="24"/>
              </w:rPr>
            </w:pPr>
            <w:r w:rsidRPr="0038522B">
              <w:rPr>
                <w:rFonts w:hint="eastAsia"/>
                <w:b w:val="0"/>
                <w:sz w:val="24"/>
                <w:szCs w:val="24"/>
              </w:rPr>
              <w:t>紫约农业科技集团有限公司（蒋洪洲）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D4996B" w14:textId="77777777" w:rsidR="0038522B" w:rsidRPr="0038522B" w:rsidRDefault="0038522B" w:rsidP="0038522B">
            <w:pPr>
              <w:rPr>
                <w:b w:val="0"/>
                <w:sz w:val="24"/>
                <w:szCs w:val="24"/>
              </w:rPr>
            </w:pPr>
            <w:r w:rsidRPr="0038522B">
              <w:rPr>
                <w:rFonts w:hint="eastAsia"/>
                <w:b w:val="0"/>
                <w:sz w:val="24"/>
                <w:szCs w:val="24"/>
              </w:rPr>
              <w:t>安徽工程大学生物与食品工程学院（张国强）</w:t>
            </w:r>
          </w:p>
        </w:tc>
      </w:tr>
    </w:tbl>
    <w:p w14:paraId="56544745" w14:textId="77777777" w:rsidR="00B25FB9" w:rsidRPr="0038522B" w:rsidRDefault="00B25FB9" w:rsidP="0038522B"/>
    <w:sectPr w:rsidR="00B25FB9" w:rsidRPr="00385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B314D" w14:textId="77777777" w:rsidR="00296EE4" w:rsidRDefault="00296EE4" w:rsidP="0038522B">
      <w:r>
        <w:separator/>
      </w:r>
    </w:p>
  </w:endnote>
  <w:endnote w:type="continuationSeparator" w:id="0">
    <w:p w14:paraId="6C9A355D" w14:textId="77777777" w:rsidR="00296EE4" w:rsidRDefault="00296EE4" w:rsidP="0038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A98D1" w14:textId="77777777" w:rsidR="00296EE4" w:rsidRDefault="00296EE4" w:rsidP="0038522B">
      <w:r>
        <w:separator/>
      </w:r>
    </w:p>
  </w:footnote>
  <w:footnote w:type="continuationSeparator" w:id="0">
    <w:p w14:paraId="4BCF91A1" w14:textId="77777777" w:rsidR="00296EE4" w:rsidRDefault="00296EE4" w:rsidP="00385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E4NDk5OGY2ZTI5YTQ1ZGUzZTJhNWM1ZWMzYTliYjQifQ=="/>
  </w:docVars>
  <w:rsids>
    <w:rsidRoot w:val="00AC4C95"/>
    <w:rsid w:val="000523C1"/>
    <w:rsid w:val="000F2B67"/>
    <w:rsid w:val="000F381D"/>
    <w:rsid w:val="001614FA"/>
    <w:rsid w:val="00201BAF"/>
    <w:rsid w:val="0020779E"/>
    <w:rsid w:val="00255394"/>
    <w:rsid w:val="002953C1"/>
    <w:rsid w:val="00296EE4"/>
    <w:rsid w:val="002C108F"/>
    <w:rsid w:val="002E1D71"/>
    <w:rsid w:val="003475E2"/>
    <w:rsid w:val="0038522B"/>
    <w:rsid w:val="003D5C2F"/>
    <w:rsid w:val="00420AFC"/>
    <w:rsid w:val="004A1147"/>
    <w:rsid w:val="00576DF7"/>
    <w:rsid w:val="007432EF"/>
    <w:rsid w:val="00766EE5"/>
    <w:rsid w:val="007E03D5"/>
    <w:rsid w:val="007F5682"/>
    <w:rsid w:val="008402FD"/>
    <w:rsid w:val="00841F9B"/>
    <w:rsid w:val="008F7721"/>
    <w:rsid w:val="009C3AA4"/>
    <w:rsid w:val="00A95242"/>
    <w:rsid w:val="00AC4C95"/>
    <w:rsid w:val="00B25FB9"/>
    <w:rsid w:val="00C824A7"/>
    <w:rsid w:val="00D332DA"/>
    <w:rsid w:val="00EE182F"/>
    <w:rsid w:val="00F73330"/>
    <w:rsid w:val="5E0279F2"/>
    <w:rsid w:val="5E0D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BCD10"/>
  <w15:docId w15:val="{253358F6-6401-4AA3-B550-A3727200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38522B"/>
    <w:pPr>
      <w:shd w:val="clear" w:color="auto" w:fill="FFFFFF"/>
      <w:jc w:val="center"/>
    </w:pPr>
    <w:rPr>
      <w:rFonts w:ascii="宋体" w:eastAsia="宋体" w:hAnsi="宋体" w:cs="Arial"/>
      <w:b/>
      <w:color w:val="000000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147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1147"/>
    <w:rPr>
      <w:rFonts w:ascii="宋体" w:eastAsia="宋体" w:hAnsi="宋体" w:cs="宋体"/>
      <w:b/>
      <w:bCs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1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1147"/>
    <w:rPr>
      <w:rFonts w:ascii="宋体" w:eastAsia="宋体" w:hAnsi="宋体" w:cs="宋体"/>
      <w:b/>
      <w:bCs/>
      <w:color w:val="000000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8522B"/>
    <w:pPr>
      <w:spacing w:before="100" w:beforeAutospacing="1" w:after="100" w:afterAutospacing="1"/>
      <w:jc w:val="left"/>
    </w:pPr>
    <w:rPr>
      <w:b w:val="0"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ZhouZhou</dc:creator>
  <cp:lastModifiedBy>Zhou Zhou</cp:lastModifiedBy>
  <cp:revision>18</cp:revision>
  <dcterms:created xsi:type="dcterms:W3CDTF">2024-03-06T05:26:00Z</dcterms:created>
  <dcterms:modified xsi:type="dcterms:W3CDTF">2024-07-01T00:55:00Z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D30B8394CFA7448390121B810EA55343_12</vt:lpwstr>
  </property>
</Properties>
</file>